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755D" w14:textId="63245FE8" w:rsidR="00D56642" w:rsidRDefault="009230B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6FA7530E" wp14:editId="4D697E70">
            <wp:extent cx="5753100" cy="31394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755E" w14:textId="77777777" w:rsidR="00D56642" w:rsidRDefault="00D5664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</w:p>
    <w:p w14:paraId="0013755F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Bordeaux Mécènes Solidaires finance des projets portés par des associations et organismes à but non </w:t>
      </w:r>
      <w:r w:rsidRPr="00E7675F">
        <w:rPr>
          <w:rFonts w:ascii="Calibri" w:eastAsia="Calibri" w:hAnsi="Calibri" w:cs="Calibri"/>
          <w:sz w:val="22"/>
          <w:szCs w:val="22"/>
          <w:lang w:val="fr-FR"/>
        </w:rPr>
        <w:t>lucratif</w:t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sélectionnés pour </w:t>
      </w:r>
      <w:r w:rsidRPr="00E7675F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>la qualité et l’impact</w:t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de leurs actions.</w:t>
      </w:r>
    </w:p>
    <w:p w14:paraId="00137560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Les </w:t>
      </w:r>
      <w:r w:rsidRPr="00E7675F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>demandes de soutien</w:t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, instruites à partir d’un dossier, sont examinées par un jury dédié composé de mécènes partenaires, d’institutions et de représentants de la société civile.</w:t>
      </w:r>
    </w:p>
    <w:p w14:paraId="00137561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Le présent appel à projets est doté de </w:t>
      </w:r>
      <w:r w:rsidRPr="00E7675F">
        <w:rPr>
          <w:rFonts w:ascii="Calibri" w:eastAsia="Calibri" w:hAnsi="Calibri" w:cs="Calibri"/>
          <w:b/>
          <w:sz w:val="22"/>
          <w:szCs w:val="22"/>
          <w:lang w:val="fr-FR"/>
        </w:rPr>
        <w:t>100</w:t>
      </w:r>
      <w:r w:rsidRPr="00E7675F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 xml:space="preserve"> 000 euros </w:t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et vise à soutenir des projets </w:t>
      </w:r>
      <w:r w:rsidRPr="00E7675F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>en Gironde</w:t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sur deux grandes thématiques que sont :</w:t>
      </w:r>
    </w:p>
    <w:p w14:paraId="00137562" w14:textId="77777777" w:rsidR="00D56642" w:rsidRDefault="00E767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LA DIGNITÉ</w:t>
      </w:r>
    </w:p>
    <w:p w14:paraId="00137563" w14:textId="77777777" w:rsidR="00D56642" w:rsidRPr="00E7675F" w:rsidRDefault="00E767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 xml:space="preserve">Lutte contre toutes les formes de précarités </w:t>
      </w:r>
      <w:r w:rsidRPr="00E7675F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br/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(Exemples :</w:t>
      </w:r>
      <w:r w:rsidRPr="00E7675F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 xml:space="preserve"> </w:t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Aide alimentaire, maraude, entraide,</w:t>
      </w:r>
      <w:r w:rsidRPr="00E7675F">
        <w:rPr>
          <w:rFonts w:ascii="Calibri" w:eastAsia="Calibri" w:hAnsi="Calibri" w:cs="Calibri"/>
          <w:sz w:val="22"/>
          <w:szCs w:val="22"/>
          <w:lang w:val="fr-FR"/>
        </w:rPr>
        <w:t xml:space="preserve"> vivre ensemble dans les quartiers politique de la Ville et territoires de veille, </w:t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accès aux droits…)</w:t>
      </w:r>
    </w:p>
    <w:p w14:paraId="00137564" w14:textId="77777777" w:rsidR="00D56642" w:rsidRPr="00E7675F" w:rsidRDefault="00E767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>Lutte contre toutes les formes de violences </w:t>
      </w:r>
      <w:r w:rsidRPr="00E7675F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br/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(Physique et morale, intrafamiliale, violence urbaine, isolement…)</w:t>
      </w:r>
    </w:p>
    <w:p w14:paraId="00137565" w14:textId="77777777" w:rsidR="00D56642" w:rsidRPr="00E7675F" w:rsidRDefault="00D56642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</w:pPr>
    </w:p>
    <w:p w14:paraId="00137566" w14:textId="77777777" w:rsidR="00D56642" w:rsidRDefault="00E767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L’EMPLOI</w:t>
      </w:r>
    </w:p>
    <w:p w14:paraId="00137567" w14:textId="77777777" w:rsidR="00D56642" w:rsidRPr="00E7675F" w:rsidRDefault="00E767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>Favoriser l’employabilité et lever les freins</w:t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br/>
        <w:t>(Acquisition des codes professionnels, savoir-être, savoir-faire, mobilité…)</w:t>
      </w:r>
    </w:p>
    <w:p w14:paraId="00137568" w14:textId="77777777" w:rsidR="00D56642" w:rsidRPr="00E7675F" w:rsidRDefault="00E767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>Accompagner vers l’emploi</w:t>
      </w:r>
      <w:r w:rsidRPr="00E7675F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br/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(Exemples :</w:t>
      </w:r>
      <w:r w:rsidRPr="00E7675F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 xml:space="preserve"> </w:t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aide à l’orientation, aide à la recherche d</w:t>
      </w:r>
      <w:r w:rsidRPr="00E7675F">
        <w:rPr>
          <w:rFonts w:ascii="Calibri" w:eastAsia="Calibri" w:hAnsi="Calibri" w:cs="Calibri"/>
          <w:sz w:val="22"/>
          <w:szCs w:val="22"/>
          <w:lang w:val="fr-FR"/>
        </w:rPr>
        <w:t xml:space="preserve">’emploi, </w:t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dispositif d’insertion, expérience professionnelle,</w:t>
      </w:r>
      <w:r w:rsidRPr="00E7675F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mentorat…)</w:t>
      </w:r>
    </w:p>
    <w:p w14:paraId="00137569" w14:textId="77777777" w:rsidR="00D56642" w:rsidRPr="00E7675F" w:rsidRDefault="00D5664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</w:p>
    <w:p w14:paraId="0013756A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Bordeaux Mécènes Solidaires soutient en priorité :</w:t>
      </w:r>
    </w:p>
    <w:p w14:paraId="0013756B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>Des projets UTILES</w:t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, des actions efficaces, innovantes, aux interstices de l’action sociale, répondant à des besoins peu ou mal couverts, émergents ou nécessitant des expérimentations. Des projets qui mesurent leurs impacts.</w:t>
      </w:r>
    </w:p>
    <w:p w14:paraId="0013756C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>Des projets portés par des acteurs LOCAUX</w:t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, qui connaissent leur territoire d’action et qui ne bénéficient pas ou peu d’un appui national à la collecte de fonds.</w:t>
      </w:r>
    </w:p>
    <w:p w14:paraId="0013756D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lastRenderedPageBreak/>
        <w:t>Des projets qui développent le POUVOIR D’AGIR</w:t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des bénéficiaires, des projets qui les impliquent et qui les accompagnent vers l</w:t>
      </w:r>
      <w:r w:rsidRPr="00E7675F">
        <w:rPr>
          <w:rFonts w:ascii="Calibri" w:eastAsia="Calibri" w:hAnsi="Calibri" w:cs="Calibri"/>
          <w:sz w:val="22"/>
          <w:szCs w:val="22"/>
          <w:lang w:val="fr-FR"/>
        </w:rPr>
        <w:t xml:space="preserve">eur </w:t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autonomie.</w:t>
      </w:r>
    </w:p>
    <w:p w14:paraId="0013756E" w14:textId="77777777" w:rsidR="00D56642" w:rsidRPr="00E7675F" w:rsidRDefault="00D5664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</w:pPr>
    </w:p>
    <w:p w14:paraId="0013756F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color w:val="C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b/>
          <w:i/>
          <w:color w:val="C00000"/>
          <w:sz w:val="22"/>
          <w:szCs w:val="22"/>
          <w:lang w:val="fr-FR"/>
        </w:rPr>
        <w:t xml:space="preserve">Plusieurs champs d’action sont déjà adressés par BMS dans le cadre de programmes et d’appels à projets dédiés, aussi les thématiques et territoires suivants </w:t>
      </w:r>
      <w:r w:rsidRPr="00E7675F">
        <w:rPr>
          <w:rFonts w:ascii="Calibri" w:eastAsia="Calibri" w:hAnsi="Calibri" w:cs="Calibri"/>
          <w:b/>
          <w:i/>
          <w:color w:val="C00000"/>
          <w:sz w:val="22"/>
          <w:szCs w:val="22"/>
          <w:u w:val="single"/>
          <w:lang w:val="fr-FR"/>
        </w:rPr>
        <w:t>sont exclus</w:t>
      </w:r>
      <w:r w:rsidRPr="00E7675F">
        <w:rPr>
          <w:rFonts w:ascii="Calibri" w:eastAsia="Calibri" w:hAnsi="Calibri" w:cs="Calibri"/>
          <w:b/>
          <w:i/>
          <w:color w:val="C00000"/>
          <w:sz w:val="22"/>
          <w:szCs w:val="22"/>
          <w:lang w:val="fr-FR"/>
        </w:rPr>
        <w:t xml:space="preserve"> du présent Appel à projets :</w:t>
      </w:r>
    </w:p>
    <w:p w14:paraId="00137570" w14:textId="77777777" w:rsidR="00D56642" w:rsidRDefault="00E767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C00000"/>
          <w:sz w:val="22"/>
          <w:szCs w:val="22"/>
        </w:rPr>
        <w:t xml:space="preserve">Le </w:t>
      </w:r>
      <w:proofErr w:type="spellStart"/>
      <w:r>
        <w:rPr>
          <w:rFonts w:ascii="Calibri" w:eastAsia="Calibri" w:hAnsi="Calibri" w:cs="Calibri"/>
          <w:b/>
          <w:i/>
          <w:color w:val="C00000"/>
          <w:sz w:val="22"/>
          <w:szCs w:val="22"/>
        </w:rPr>
        <w:t>logement</w:t>
      </w:r>
      <w:proofErr w:type="spellEnd"/>
      <w:r>
        <w:rPr>
          <w:rFonts w:ascii="Calibri" w:eastAsia="Calibri" w:hAnsi="Calibri" w:cs="Calibri"/>
          <w:b/>
          <w:i/>
          <w:color w:val="C00000"/>
          <w:sz w:val="22"/>
          <w:szCs w:val="22"/>
        </w:rPr>
        <w:t xml:space="preserve">, </w:t>
      </w:r>
    </w:p>
    <w:p w14:paraId="00137571" w14:textId="77777777" w:rsidR="00D56642" w:rsidRPr="00E7675F" w:rsidRDefault="00E767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C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b/>
          <w:i/>
          <w:color w:val="C00000"/>
          <w:sz w:val="22"/>
          <w:szCs w:val="22"/>
          <w:lang w:val="fr-FR"/>
        </w:rPr>
        <w:t xml:space="preserve">Le public des enfants et des jeunes en difficulté, </w:t>
      </w:r>
    </w:p>
    <w:p w14:paraId="00137572" w14:textId="77777777" w:rsidR="00D56642" w:rsidRDefault="00E767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C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color w:val="C00000"/>
          <w:sz w:val="22"/>
          <w:szCs w:val="22"/>
        </w:rPr>
        <w:t>L’inclusion</w:t>
      </w:r>
      <w:proofErr w:type="spellEnd"/>
      <w:r>
        <w:rPr>
          <w:rFonts w:ascii="Calibri" w:eastAsia="Calibri" w:hAnsi="Calibri" w:cs="Calibri"/>
          <w:b/>
          <w:i/>
          <w:color w:val="C00000"/>
          <w:sz w:val="22"/>
          <w:szCs w:val="22"/>
        </w:rPr>
        <w:t xml:space="preserve"> numérique, </w:t>
      </w:r>
    </w:p>
    <w:p w14:paraId="00137573" w14:textId="77777777" w:rsidR="00D56642" w:rsidRPr="00E7675F" w:rsidRDefault="00E7675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i/>
          <w:color w:val="C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b/>
          <w:i/>
          <w:color w:val="C00000"/>
          <w:sz w:val="22"/>
          <w:szCs w:val="22"/>
          <w:lang w:val="fr-FR"/>
        </w:rPr>
        <w:t>Le croissant Libournais – Pays Foyen – Créonnais.</w:t>
      </w:r>
    </w:p>
    <w:p w14:paraId="00137574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01375D0" wp14:editId="001375D1">
                <wp:simplePos x="0" y="0"/>
                <wp:positionH relativeFrom="column">
                  <wp:posOffset>2828925</wp:posOffset>
                </wp:positionH>
                <wp:positionV relativeFrom="paragraph">
                  <wp:posOffset>149577</wp:posOffset>
                </wp:positionV>
                <wp:extent cx="3057525" cy="1471790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2000" y="3052290"/>
                          <a:ext cx="304800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1375D6" w14:textId="77777777" w:rsidR="00D56642" w:rsidRPr="00E7675F" w:rsidRDefault="00E7675F">
                            <w:pPr>
                              <w:spacing w:after="60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E7675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lang w:val="fr-FR"/>
                              </w:rPr>
                              <w:t>LES INFORMATIONS PRATIQUES :</w:t>
                            </w:r>
                          </w:p>
                          <w:p w14:paraId="001375D7" w14:textId="77777777" w:rsidR="00D56642" w:rsidRPr="00E7675F" w:rsidRDefault="00E7675F">
                            <w:pPr>
                              <w:spacing w:after="60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E7675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lang w:val="fr-FR"/>
                              </w:rPr>
                              <w:t xml:space="preserve">- </w:t>
                            </w:r>
                            <w:r w:rsidRPr="00E7675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u w:val="single"/>
                                <w:lang w:val="fr-FR"/>
                              </w:rPr>
                              <w:t>Date limite des candidatures</w:t>
                            </w:r>
                            <w:r w:rsidRPr="00E7675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lang w:val="fr-FR"/>
                              </w:rPr>
                              <w:t xml:space="preserve"> : </w:t>
                            </w:r>
                            <w:r w:rsidRPr="00E7675F"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2"/>
                                <w:lang w:val="fr-FR"/>
                              </w:rPr>
                              <w:t>le 10 mars 2023</w:t>
                            </w:r>
                            <w:r w:rsidRPr="00E7675F">
                              <w:rPr>
                                <w:rFonts w:ascii="Calibri" w:eastAsia="Calibri" w:hAnsi="Calibri" w:cs="Calibri"/>
                                <w:color w:val="C00000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E7675F">
                              <w:rPr>
                                <w:rFonts w:ascii="Calibri" w:eastAsia="Calibri" w:hAnsi="Calibri" w:cs="Calibri"/>
                                <w:color w:val="C00000"/>
                                <w:sz w:val="22"/>
                                <w:lang w:val="fr-FR"/>
                              </w:rPr>
                              <w:br/>
                            </w:r>
                            <w:r w:rsidRPr="00E7675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lang w:val="fr-FR"/>
                              </w:rPr>
                              <w:t xml:space="preserve">à </w:t>
                            </w:r>
                            <w:r w:rsidRPr="00E7675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  <w:lang w:val="fr-FR"/>
                              </w:rPr>
                              <w:t>contact@bordeauxmecenes.org</w:t>
                            </w:r>
                            <w:r w:rsidRPr="00E7675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001375D8" w14:textId="77777777" w:rsidR="00D56642" w:rsidRPr="00E7675F" w:rsidRDefault="00E7675F">
                            <w:pPr>
                              <w:spacing w:after="60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E7675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lang w:val="fr-FR"/>
                              </w:rPr>
                              <w:t xml:space="preserve">- </w:t>
                            </w:r>
                            <w:r w:rsidRPr="00E7675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  <w:lang w:val="fr-FR"/>
                              </w:rPr>
                              <w:t>Mars/avril 2023</w:t>
                            </w:r>
                            <w:r w:rsidRPr="00E7675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lang w:val="fr-FR"/>
                              </w:rPr>
                              <w:t xml:space="preserve"> : Instruction, présélection et </w:t>
                            </w:r>
                          </w:p>
                          <w:p w14:paraId="001375D9" w14:textId="77777777" w:rsidR="00D56642" w:rsidRPr="00E7675F" w:rsidRDefault="00E7675F">
                            <w:pPr>
                              <w:spacing w:after="60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E7675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lang w:val="fr-FR"/>
                              </w:rPr>
                              <w:t>audition des projets</w:t>
                            </w:r>
                          </w:p>
                          <w:p w14:paraId="001375DA" w14:textId="77777777" w:rsidR="00D56642" w:rsidRPr="00E7675F" w:rsidRDefault="00E7675F">
                            <w:pPr>
                              <w:spacing w:after="60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E7675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lang w:val="fr-FR"/>
                              </w:rPr>
                              <w:t xml:space="preserve">- </w:t>
                            </w:r>
                            <w:r w:rsidRPr="00E7675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  <w:lang w:val="fr-FR"/>
                              </w:rPr>
                              <w:t>Mai 2023</w:t>
                            </w:r>
                            <w:r w:rsidRPr="00E7675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lang w:val="fr-FR"/>
                              </w:rPr>
                              <w:t> : Financements et accompagnement des projets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375D0" id="_x0000_s1026" style="position:absolute;left:0;text-align:left;margin-left:222.75pt;margin-top:11.8pt;width:240.75pt;height:115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01375D6" w14:textId="77777777" w:rsidR="00D56642" w:rsidRPr="00E7675F" w:rsidRDefault="00E7675F">
                      <w:pPr>
                        <w:spacing w:after="60"/>
                        <w:textDirection w:val="btLr"/>
                        <w:rPr>
                          <w:lang w:val="fr-FR"/>
                        </w:rPr>
                      </w:pPr>
                      <w:r w:rsidRPr="00E7675F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lang w:val="fr-FR"/>
                        </w:rPr>
                        <w:t>LES INFORMATIONS PRATIQUES :</w:t>
                      </w:r>
                    </w:p>
                    <w:p w14:paraId="001375D7" w14:textId="77777777" w:rsidR="00D56642" w:rsidRPr="00E7675F" w:rsidRDefault="00E7675F">
                      <w:pPr>
                        <w:spacing w:after="60"/>
                        <w:textDirection w:val="btLr"/>
                        <w:rPr>
                          <w:lang w:val="fr-FR"/>
                        </w:rPr>
                      </w:pPr>
                      <w:r w:rsidRPr="00E7675F">
                        <w:rPr>
                          <w:rFonts w:ascii="Calibri" w:eastAsia="Calibri" w:hAnsi="Calibri" w:cs="Calibri"/>
                          <w:color w:val="000000"/>
                          <w:sz w:val="22"/>
                          <w:lang w:val="fr-FR"/>
                        </w:rPr>
                        <w:t xml:space="preserve">- </w:t>
                      </w:r>
                      <w:r w:rsidRPr="00E7675F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u w:val="single"/>
                          <w:lang w:val="fr-FR"/>
                        </w:rPr>
                        <w:t>Date limite des candidatures</w:t>
                      </w:r>
                      <w:r w:rsidRPr="00E7675F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lang w:val="fr-FR"/>
                        </w:rPr>
                        <w:t xml:space="preserve"> : </w:t>
                      </w:r>
                      <w:r w:rsidRPr="00E7675F">
                        <w:rPr>
                          <w:rFonts w:ascii="Calibri" w:eastAsia="Calibri" w:hAnsi="Calibri" w:cs="Calibri"/>
                          <w:b/>
                          <w:color w:val="C00000"/>
                          <w:sz w:val="22"/>
                          <w:lang w:val="fr-FR"/>
                        </w:rPr>
                        <w:t>le 10 mars 2023</w:t>
                      </w:r>
                      <w:r w:rsidRPr="00E7675F">
                        <w:rPr>
                          <w:rFonts w:ascii="Calibri" w:eastAsia="Calibri" w:hAnsi="Calibri" w:cs="Calibri"/>
                          <w:color w:val="C00000"/>
                          <w:sz w:val="22"/>
                          <w:lang w:val="fr-FR"/>
                        </w:rPr>
                        <w:t xml:space="preserve"> </w:t>
                      </w:r>
                      <w:r w:rsidRPr="00E7675F">
                        <w:rPr>
                          <w:rFonts w:ascii="Calibri" w:eastAsia="Calibri" w:hAnsi="Calibri" w:cs="Calibri"/>
                          <w:color w:val="C00000"/>
                          <w:sz w:val="22"/>
                          <w:lang w:val="fr-FR"/>
                        </w:rPr>
                        <w:br/>
                      </w:r>
                      <w:r w:rsidRPr="00E7675F">
                        <w:rPr>
                          <w:rFonts w:ascii="Calibri" w:eastAsia="Calibri" w:hAnsi="Calibri" w:cs="Calibri"/>
                          <w:color w:val="000000"/>
                          <w:sz w:val="22"/>
                          <w:lang w:val="fr-FR"/>
                        </w:rPr>
                        <w:t xml:space="preserve">à </w:t>
                      </w:r>
                      <w:r w:rsidRPr="00E7675F"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  <w:lang w:val="fr-FR"/>
                        </w:rPr>
                        <w:t>contact@bordeauxmecenes.org</w:t>
                      </w:r>
                      <w:r w:rsidRPr="00E7675F">
                        <w:rPr>
                          <w:rFonts w:ascii="Calibri" w:eastAsia="Calibri" w:hAnsi="Calibri" w:cs="Calibri"/>
                          <w:color w:val="000000"/>
                          <w:sz w:val="22"/>
                          <w:lang w:val="fr-FR"/>
                        </w:rPr>
                        <w:t xml:space="preserve"> </w:t>
                      </w:r>
                    </w:p>
                    <w:p w14:paraId="001375D8" w14:textId="77777777" w:rsidR="00D56642" w:rsidRPr="00E7675F" w:rsidRDefault="00E7675F">
                      <w:pPr>
                        <w:spacing w:after="60"/>
                        <w:textDirection w:val="btLr"/>
                        <w:rPr>
                          <w:lang w:val="fr-FR"/>
                        </w:rPr>
                      </w:pPr>
                      <w:r w:rsidRPr="00E7675F">
                        <w:rPr>
                          <w:rFonts w:ascii="Calibri" w:eastAsia="Calibri" w:hAnsi="Calibri" w:cs="Calibri"/>
                          <w:color w:val="000000"/>
                          <w:sz w:val="22"/>
                          <w:lang w:val="fr-FR"/>
                        </w:rPr>
                        <w:t xml:space="preserve">- </w:t>
                      </w:r>
                      <w:r w:rsidRPr="00E7675F"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  <w:lang w:val="fr-FR"/>
                        </w:rPr>
                        <w:t>Mars/avril 2023</w:t>
                      </w:r>
                      <w:r w:rsidRPr="00E7675F">
                        <w:rPr>
                          <w:rFonts w:ascii="Calibri" w:eastAsia="Calibri" w:hAnsi="Calibri" w:cs="Calibri"/>
                          <w:color w:val="000000"/>
                          <w:sz w:val="22"/>
                          <w:lang w:val="fr-FR"/>
                        </w:rPr>
                        <w:t xml:space="preserve"> : Instruction, présélection et </w:t>
                      </w:r>
                    </w:p>
                    <w:p w14:paraId="001375D9" w14:textId="77777777" w:rsidR="00D56642" w:rsidRPr="00E7675F" w:rsidRDefault="00E7675F">
                      <w:pPr>
                        <w:spacing w:after="60"/>
                        <w:textDirection w:val="btLr"/>
                        <w:rPr>
                          <w:lang w:val="fr-FR"/>
                        </w:rPr>
                      </w:pPr>
                      <w:r w:rsidRPr="00E7675F">
                        <w:rPr>
                          <w:rFonts w:ascii="Calibri" w:eastAsia="Calibri" w:hAnsi="Calibri" w:cs="Calibri"/>
                          <w:color w:val="000000"/>
                          <w:sz w:val="22"/>
                          <w:lang w:val="fr-FR"/>
                        </w:rPr>
                        <w:t>audition des projets</w:t>
                      </w:r>
                    </w:p>
                    <w:p w14:paraId="001375DA" w14:textId="77777777" w:rsidR="00D56642" w:rsidRPr="00E7675F" w:rsidRDefault="00E7675F">
                      <w:pPr>
                        <w:spacing w:after="60"/>
                        <w:textDirection w:val="btLr"/>
                        <w:rPr>
                          <w:lang w:val="fr-FR"/>
                        </w:rPr>
                      </w:pPr>
                      <w:r w:rsidRPr="00E7675F">
                        <w:rPr>
                          <w:rFonts w:ascii="Calibri" w:eastAsia="Calibri" w:hAnsi="Calibri" w:cs="Calibri"/>
                          <w:color w:val="000000"/>
                          <w:sz w:val="22"/>
                          <w:lang w:val="fr-FR"/>
                        </w:rPr>
                        <w:t xml:space="preserve">- </w:t>
                      </w:r>
                      <w:r w:rsidRPr="00E7675F"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  <w:lang w:val="fr-FR"/>
                        </w:rPr>
                        <w:t>Mai 2023</w:t>
                      </w:r>
                      <w:r w:rsidRPr="00E7675F">
                        <w:rPr>
                          <w:rFonts w:ascii="Calibri" w:eastAsia="Calibri" w:hAnsi="Calibri" w:cs="Calibri"/>
                          <w:color w:val="000000"/>
                          <w:sz w:val="22"/>
                          <w:lang w:val="fr-FR"/>
                        </w:rPr>
                        <w:t> : Financements et accompagnement des projets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01375D2" wp14:editId="001375D3">
                <wp:simplePos x="0" y="0"/>
                <wp:positionH relativeFrom="column">
                  <wp:posOffset>-142874</wp:posOffset>
                </wp:positionH>
                <wp:positionV relativeFrom="paragraph">
                  <wp:posOffset>149577</wp:posOffset>
                </wp:positionV>
                <wp:extent cx="2867025" cy="1464945"/>
                <wp:effectExtent l="0" t="0" r="0" b="0"/>
                <wp:wrapSquare wrapText="bothSides" distT="45720" distB="45720" distL="114300" distR="114300"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052290"/>
                          <a:ext cx="285750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1375DB" w14:textId="77777777" w:rsidR="00D56642" w:rsidRPr="00E7675F" w:rsidRDefault="00E7675F">
                            <w:pPr>
                              <w:spacing w:after="48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E7675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lang w:val="fr-FR"/>
                              </w:rPr>
                              <w:t>LES CRITERES DE SELECTION :</w:t>
                            </w:r>
                          </w:p>
                          <w:p w14:paraId="001375DC" w14:textId="77777777" w:rsidR="00D56642" w:rsidRPr="00E7675F" w:rsidRDefault="00E7675F">
                            <w:pPr>
                              <w:spacing w:after="48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E7675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lang w:val="fr-FR"/>
                              </w:rPr>
                              <w:t xml:space="preserve">- Pertinence de la réponse et </w:t>
                            </w:r>
                            <w:r w:rsidRPr="00E7675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lang w:val="fr-FR"/>
                              </w:rPr>
                              <w:br/>
                              <w:t>Impact prouvé</w:t>
                            </w:r>
                          </w:p>
                          <w:p w14:paraId="001375DD" w14:textId="77777777" w:rsidR="00D56642" w:rsidRPr="00E7675F" w:rsidRDefault="00E7675F">
                            <w:pPr>
                              <w:spacing w:after="48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E7675F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lang w:val="fr-FR"/>
                              </w:rPr>
                              <w:t>- Participation et Implication des bénéficiaires et des partenaires</w:t>
                            </w:r>
                          </w:p>
                          <w:p w14:paraId="001375DE" w14:textId="77777777" w:rsidR="00D56642" w:rsidRDefault="00E7675F">
                            <w:pPr>
                              <w:spacing w:after="4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- Innovation,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Expérimentation</w:t>
                            </w:r>
                            <w:proofErr w:type="spellEnd"/>
                          </w:p>
                          <w:p w14:paraId="001375DF" w14:textId="77777777" w:rsidR="00D56642" w:rsidRDefault="00E7675F">
                            <w:pPr>
                              <w:spacing w:after="4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Responsabilité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écologique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375D2" id="_x0000_s1027" style="position:absolute;left:0;text-align:left;margin-left:-11.25pt;margin-top:11.8pt;width:225.75pt;height:115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01375DB" w14:textId="77777777" w:rsidR="00D56642" w:rsidRPr="00E7675F" w:rsidRDefault="00E7675F">
                      <w:pPr>
                        <w:spacing w:after="48"/>
                        <w:textDirection w:val="btLr"/>
                        <w:rPr>
                          <w:lang w:val="fr-FR"/>
                        </w:rPr>
                      </w:pPr>
                      <w:r w:rsidRPr="00E7675F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lang w:val="fr-FR"/>
                        </w:rPr>
                        <w:t>LES CRITERES DE SELECTION :</w:t>
                      </w:r>
                    </w:p>
                    <w:p w14:paraId="001375DC" w14:textId="77777777" w:rsidR="00D56642" w:rsidRPr="00E7675F" w:rsidRDefault="00E7675F">
                      <w:pPr>
                        <w:spacing w:after="48"/>
                        <w:textDirection w:val="btLr"/>
                        <w:rPr>
                          <w:lang w:val="fr-FR"/>
                        </w:rPr>
                      </w:pPr>
                      <w:r w:rsidRPr="00E7675F">
                        <w:rPr>
                          <w:rFonts w:ascii="Calibri" w:eastAsia="Calibri" w:hAnsi="Calibri" w:cs="Calibri"/>
                          <w:color w:val="000000"/>
                          <w:sz w:val="22"/>
                          <w:lang w:val="fr-FR"/>
                        </w:rPr>
                        <w:t xml:space="preserve">- Pertinence de la réponse et </w:t>
                      </w:r>
                      <w:r w:rsidRPr="00E7675F">
                        <w:rPr>
                          <w:rFonts w:ascii="Calibri" w:eastAsia="Calibri" w:hAnsi="Calibri" w:cs="Calibri"/>
                          <w:color w:val="000000"/>
                          <w:sz w:val="22"/>
                          <w:lang w:val="fr-FR"/>
                        </w:rPr>
                        <w:br/>
                        <w:t>Impact prouvé</w:t>
                      </w:r>
                    </w:p>
                    <w:p w14:paraId="001375DD" w14:textId="77777777" w:rsidR="00D56642" w:rsidRPr="00E7675F" w:rsidRDefault="00E7675F">
                      <w:pPr>
                        <w:spacing w:after="48"/>
                        <w:textDirection w:val="btLr"/>
                        <w:rPr>
                          <w:lang w:val="fr-FR"/>
                        </w:rPr>
                      </w:pPr>
                      <w:r w:rsidRPr="00E7675F">
                        <w:rPr>
                          <w:rFonts w:ascii="Calibri" w:eastAsia="Calibri" w:hAnsi="Calibri" w:cs="Calibri"/>
                          <w:color w:val="000000"/>
                          <w:sz w:val="22"/>
                          <w:lang w:val="fr-FR"/>
                        </w:rPr>
                        <w:t>- Participation et Implication des bénéficiaires et des partenaires</w:t>
                      </w:r>
                    </w:p>
                    <w:p w14:paraId="001375DE" w14:textId="77777777" w:rsidR="00D56642" w:rsidRDefault="00E7675F">
                      <w:pPr>
                        <w:spacing w:after="4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- Innovation,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Expérimentation</w:t>
                      </w:r>
                      <w:proofErr w:type="spellEnd"/>
                    </w:p>
                    <w:p w14:paraId="001375DF" w14:textId="77777777" w:rsidR="00D56642" w:rsidRDefault="00E7675F">
                      <w:pPr>
                        <w:spacing w:after="4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Responsabilité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écologique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137575" w14:textId="77777777" w:rsidR="00D56642" w:rsidRPr="00E7675F" w:rsidRDefault="00D56642">
      <w:pPr>
        <w:rPr>
          <w:rFonts w:ascii="Helvetica Neue" w:eastAsia="Helvetica Neue" w:hAnsi="Helvetica Neue" w:cs="Helvetica Neue"/>
          <w:b/>
          <w:color w:val="000000"/>
          <w:sz w:val="36"/>
          <w:szCs w:val="36"/>
          <w:lang w:val="fr-FR"/>
        </w:rPr>
      </w:pPr>
    </w:p>
    <w:p w14:paraId="00137576" w14:textId="77777777" w:rsidR="00D56642" w:rsidRPr="00E7675F" w:rsidRDefault="00E7675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80" w:line="276" w:lineRule="auto"/>
        <w:rPr>
          <w:rFonts w:ascii="Helvetica Neue" w:eastAsia="Helvetica Neue" w:hAnsi="Helvetica Neue" w:cs="Helvetica Neue"/>
          <w:b/>
          <w:color w:val="000000"/>
          <w:sz w:val="36"/>
          <w:szCs w:val="36"/>
          <w:lang w:val="fr-FR"/>
        </w:rPr>
      </w:pPr>
      <w:r w:rsidRPr="00E7675F">
        <w:rPr>
          <w:rFonts w:ascii="Helvetica Neue" w:eastAsia="Helvetica Neue" w:hAnsi="Helvetica Neue" w:cs="Helvetica Neue"/>
          <w:b/>
          <w:color w:val="000000"/>
          <w:sz w:val="36"/>
          <w:szCs w:val="36"/>
          <w:lang w:val="fr-FR"/>
        </w:rPr>
        <w:t>DOSSIER DE CANDIDATURE</w:t>
      </w:r>
    </w:p>
    <w:p w14:paraId="00137577" w14:textId="77777777" w:rsidR="00D56642" w:rsidRPr="00E7675F" w:rsidRDefault="00D5664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fr-FR"/>
        </w:rPr>
      </w:pPr>
    </w:p>
    <w:p w14:paraId="00137578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Calibri" w:eastAsia="Calibri" w:hAnsi="Calibri" w:cs="Calibri"/>
          <w:b/>
          <w:color w:val="000000"/>
          <w:lang w:val="fr-FR"/>
        </w:rPr>
      </w:pPr>
      <w:r w:rsidRPr="00E7675F">
        <w:rPr>
          <w:rFonts w:ascii="Calibri" w:eastAsia="Calibri" w:hAnsi="Calibri" w:cs="Calibri"/>
          <w:b/>
          <w:color w:val="000000"/>
          <w:lang w:val="fr-FR"/>
        </w:rPr>
        <w:t>VOTRE ORGANISATION :</w:t>
      </w:r>
    </w:p>
    <w:p w14:paraId="00137579" w14:textId="77777777" w:rsidR="00D56642" w:rsidRPr="00E7675F" w:rsidRDefault="00D5664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</w:p>
    <w:p w14:paraId="0013757A" w14:textId="77777777" w:rsidR="00D56642" w:rsidRDefault="00E7675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Nom 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013757B" w14:textId="77777777" w:rsidR="00D56642" w:rsidRDefault="00E7675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Date de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création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:</w:t>
      </w:r>
      <w:proofErr w:type="gramEnd"/>
    </w:p>
    <w:p w14:paraId="0013757C" w14:textId="77777777" w:rsidR="00D56642" w:rsidRDefault="00E7675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Mission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sociale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13757D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left="720"/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>Veuillez décrire le besoin social auquel répond votre structure</w:t>
      </w:r>
    </w:p>
    <w:p w14:paraId="0013757E" w14:textId="77777777" w:rsidR="00D56642" w:rsidRDefault="00E7675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Fonctionnement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&amp;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Gouvernance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:</w:t>
      </w:r>
      <w:proofErr w:type="gramEnd"/>
    </w:p>
    <w:p w14:paraId="0013757F" w14:textId="77777777" w:rsidR="00D56642" w:rsidRPr="00E7675F" w:rsidRDefault="00E767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360" w:lineRule="auto"/>
        <w:ind w:left="720"/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>Nombre de salariés, de bénévoles, membres du CA, etc.</w:t>
      </w:r>
    </w:p>
    <w:p w14:paraId="00137580" w14:textId="77777777" w:rsidR="00D56642" w:rsidRPr="00E7675F" w:rsidRDefault="00E7675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360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Nom du président &amp; Coordonnées (</w:t>
      </w:r>
      <w:proofErr w:type="gramStart"/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email</w:t>
      </w:r>
      <w:proofErr w:type="gramEnd"/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, téléphone) :</w:t>
      </w:r>
    </w:p>
    <w:p w14:paraId="00137581" w14:textId="77777777" w:rsidR="00D56642" w:rsidRDefault="00E7675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Partenaires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opérationnels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:</w:t>
      </w:r>
      <w:proofErr w:type="gramEnd"/>
    </w:p>
    <w:p w14:paraId="00137582" w14:textId="77777777" w:rsidR="00D56642" w:rsidRDefault="00E7675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Partenaires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financiers :</w:t>
      </w:r>
      <w:proofErr w:type="gramEnd"/>
    </w:p>
    <w:p w14:paraId="00137583" w14:textId="77777777" w:rsidR="00D56642" w:rsidRDefault="00E7675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Budget 2022 et </w:t>
      </w:r>
      <w:proofErr w:type="spellStart"/>
      <w:r>
        <w:rPr>
          <w:rFonts w:ascii="Calibri" w:eastAsia="Calibri" w:hAnsi="Calibri" w:cs="Calibri"/>
          <w:sz w:val="22"/>
          <w:szCs w:val="22"/>
        </w:rPr>
        <w:t>Prévisionnel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2023</w:t>
      </w:r>
      <w:r>
        <w:rPr>
          <w:rFonts w:ascii="Calibri" w:eastAsia="Calibri" w:hAnsi="Calibri" w:cs="Calibri"/>
          <w:color w:val="000000"/>
          <w:sz w:val="22"/>
          <w:szCs w:val="22"/>
        </w:rPr>
        <w:t> :</w:t>
      </w:r>
      <w:proofErr w:type="gramEnd"/>
    </w:p>
    <w:p w14:paraId="00137584" w14:textId="77777777" w:rsidR="00D56642" w:rsidRPr="00E7675F" w:rsidRDefault="00E7675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360" w:lineRule="auto"/>
        <w:rPr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u w:val="single"/>
          <w:lang w:val="fr-FR"/>
        </w:rPr>
        <w:t>Nom du responsable du projet &amp; Coordonnées (</w:t>
      </w:r>
      <w:proofErr w:type="gramStart"/>
      <w:r w:rsidRPr="00E7675F">
        <w:rPr>
          <w:rFonts w:ascii="Calibri" w:eastAsia="Calibri" w:hAnsi="Calibri" w:cs="Calibri"/>
          <w:color w:val="000000"/>
          <w:sz w:val="22"/>
          <w:szCs w:val="22"/>
          <w:u w:val="single"/>
          <w:lang w:val="fr-FR"/>
        </w:rPr>
        <w:t>email</w:t>
      </w:r>
      <w:proofErr w:type="gramEnd"/>
      <w:r w:rsidRPr="00E7675F">
        <w:rPr>
          <w:rFonts w:ascii="Calibri" w:eastAsia="Calibri" w:hAnsi="Calibri" w:cs="Calibri"/>
          <w:color w:val="000000"/>
          <w:sz w:val="22"/>
          <w:szCs w:val="22"/>
          <w:u w:val="single"/>
          <w:lang w:val="fr-FR"/>
        </w:rPr>
        <w:t>, téléphone) :</w:t>
      </w:r>
    </w:p>
    <w:p w14:paraId="00137585" w14:textId="77777777" w:rsidR="00D56642" w:rsidRPr="00E7675F" w:rsidRDefault="00D5664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Calibri" w:eastAsia="Calibri" w:hAnsi="Calibri" w:cs="Calibri"/>
          <w:b/>
          <w:lang w:val="fr-FR"/>
        </w:rPr>
      </w:pPr>
    </w:p>
    <w:p w14:paraId="00137586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Calibri" w:eastAsia="Calibri" w:hAnsi="Calibri" w:cs="Calibri"/>
          <w:b/>
          <w:color w:val="000000"/>
          <w:lang w:val="fr-FR"/>
        </w:rPr>
      </w:pPr>
      <w:r w:rsidRPr="00E7675F">
        <w:rPr>
          <w:rFonts w:ascii="Calibri" w:eastAsia="Calibri" w:hAnsi="Calibri" w:cs="Calibri"/>
          <w:b/>
          <w:color w:val="000000"/>
          <w:lang w:val="fr-FR"/>
        </w:rPr>
        <w:lastRenderedPageBreak/>
        <w:t>VOTRE PROJET :</w:t>
      </w:r>
    </w:p>
    <w:p w14:paraId="00137587" w14:textId="77777777" w:rsidR="00D56642" w:rsidRPr="00E7675F" w:rsidRDefault="00D5664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Calibri" w:eastAsia="Calibri" w:hAnsi="Calibri" w:cs="Calibri"/>
          <w:b/>
          <w:color w:val="000000"/>
          <w:lang w:val="fr-FR"/>
        </w:rPr>
      </w:pPr>
    </w:p>
    <w:p w14:paraId="00137588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Votre projet s’inscrit dans l’axe : </w:t>
      </w:r>
    </w:p>
    <w:p w14:paraId="00137589" w14:textId="77777777" w:rsidR="00D56642" w:rsidRDefault="00E767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Dignité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0013758A" w14:textId="77777777" w:rsidR="00D56642" w:rsidRDefault="00E767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Emploi</w:t>
      </w:r>
    </w:p>
    <w:p w14:paraId="0013758B" w14:textId="77777777" w:rsidR="00D56642" w:rsidRDefault="00D56642">
      <w:pPr>
        <w:spacing w:after="80"/>
        <w:rPr>
          <w:b/>
        </w:rPr>
      </w:pPr>
    </w:p>
    <w:p w14:paraId="0013758C" w14:textId="77777777" w:rsidR="00D56642" w:rsidRDefault="00E767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360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Territoire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concerné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l’action</w:t>
      </w:r>
      <w:proofErr w:type="spellEnd"/>
      <w:r>
        <w:rPr>
          <w:rFonts w:ascii="Calibri" w:eastAsia="Calibri" w:hAnsi="Calibri" w:cs="Calibri"/>
          <w:sz w:val="22"/>
          <w:szCs w:val="22"/>
        </w:rPr>
        <w:t> :</w:t>
      </w:r>
      <w:proofErr w:type="gramEnd"/>
    </w:p>
    <w:p w14:paraId="0013758D" w14:textId="77777777" w:rsidR="00D56642" w:rsidRPr="00E7675F" w:rsidRDefault="00E767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 xml:space="preserve">Un ou plusieurs quartiers prioritaires (préciser) : </w:t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………………………</w:t>
      </w:r>
    </w:p>
    <w:p w14:paraId="0013758E" w14:textId="77777777" w:rsidR="00D56642" w:rsidRDefault="00E767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ville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Bordeaux</w:t>
      </w:r>
    </w:p>
    <w:p w14:paraId="0013758F" w14:textId="77777777" w:rsidR="00D56642" w:rsidRDefault="00E767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Bordeaux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Métropole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00137590" w14:textId="77777777" w:rsidR="00D56642" w:rsidRDefault="00E767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Un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territoire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rural (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préciser</w:t>
      </w:r>
      <w:proofErr w:type="spellEnd"/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) :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</w:t>
      </w:r>
    </w:p>
    <w:p w14:paraId="00137591" w14:textId="77777777" w:rsidR="00D56642" w:rsidRDefault="00E767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La Gironde</w:t>
      </w:r>
    </w:p>
    <w:p w14:paraId="00137592" w14:textId="77777777" w:rsidR="00D56642" w:rsidRDefault="00E767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La Nouvelle-Aquitaine</w:t>
      </w:r>
    </w:p>
    <w:p w14:paraId="00137593" w14:textId="77777777" w:rsidR="00D56642" w:rsidRDefault="00D56642">
      <w:pPr>
        <w:spacing w:after="80"/>
        <w:rPr>
          <w:b/>
        </w:rPr>
      </w:pPr>
    </w:p>
    <w:p w14:paraId="00137594" w14:textId="77777777" w:rsidR="00D56642" w:rsidRDefault="00D5664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137595" w14:textId="77777777" w:rsidR="00D56642" w:rsidRDefault="00E7675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Nom du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projet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 :</w:t>
      </w:r>
      <w:proofErr w:type="gramEnd"/>
    </w:p>
    <w:p w14:paraId="00137596" w14:textId="77777777" w:rsidR="00D56642" w:rsidRPr="00E7675F" w:rsidRDefault="00E7675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360" w:lineRule="auto"/>
        <w:rPr>
          <w:rFonts w:ascii="Calibri" w:eastAsia="Calibri" w:hAnsi="Calibri" w:cs="Calibri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sz w:val="22"/>
          <w:szCs w:val="22"/>
          <w:u w:val="single"/>
          <w:lang w:val="fr-FR"/>
        </w:rPr>
        <w:t>Résumé du projet en 3 lignes maximum :</w:t>
      </w:r>
    </w:p>
    <w:p w14:paraId="00137597" w14:textId="77777777" w:rsidR="00D56642" w:rsidRDefault="00E7675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Description du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projet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 :</w:t>
      </w:r>
      <w:proofErr w:type="gramEnd"/>
    </w:p>
    <w:p w14:paraId="00137598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20"/>
        <w:jc w:val="both"/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>Quel constat/diagnostic ? Quelle solution proposée ? Quels objectifs ?</w:t>
      </w:r>
    </w:p>
    <w:p w14:paraId="00137599" w14:textId="77777777" w:rsidR="00D56642" w:rsidRDefault="00E7675F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2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E7675F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 xml:space="preserve">Quelle implication des usagers et partenaires ? Quelle prise en compte des aspects écologiques ? etc.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Quelle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valeur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ajoutée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 ?</w:t>
      </w:r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0013759A" w14:textId="77777777" w:rsidR="00D56642" w:rsidRDefault="00D5664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2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0013759B" w14:textId="77777777" w:rsidR="00D56642" w:rsidRDefault="00E7675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Le public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cible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 :</w:t>
      </w:r>
      <w:proofErr w:type="gramEnd"/>
    </w:p>
    <w:p w14:paraId="0013759C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20"/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 xml:space="preserve">Veuillez décrire le public visé (genre, tranche d’âge, spécificités…) </w:t>
      </w:r>
    </w:p>
    <w:p w14:paraId="0013759D" w14:textId="77777777" w:rsidR="00D56642" w:rsidRPr="00E7675F" w:rsidRDefault="00E7675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360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u w:val="single"/>
          <w:lang w:val="fr-FR"/>
        </w:rPr>
        <w:t>Le nombre de bénéficiaires directs visés :</w:t>
      </w:r>
    </w:p>
    <w:p w14:paraId="0013759E" w14:textId="77777777" w:rsidR="00D56642" w:rsidRPr="00E7675F" w:rsidRDefault="00E7675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360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Si bénéficiaires indirects, veuillez les décrire et préciser le nombre visé :</w:t>
      </w:r>
    </w:p>
    <w:p w14:paraId="0013759F" w14:textId="77777777" w:rsidR="00D56642" w:rsidRPr="00E7675F" w:rsidRDefault="00D5664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20"/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</w:pPr>
    </w:p>
    <w:p w14:paraId="001375A0" w14:textId="77777777" w:rsidR="00D56642" w:rsidRPr="00E7675F" w:rsidRDefault="00E7675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276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u w:val="single"/>
          <w:lang w:val="fr-FR"/>
        </w:rPr>
        <w:t xml:space="preserve">Impact actuel sur le territoire : </w:t>
      </w:r>
    </w:p>
    <w:p w14:paraId="001375A1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20"/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 xml:space="preserve">Veuillez préciser vos indicateurs de réalisation et vos principaux résultats. </w:t>
      </w:r>
    </w:p>
    <w:p w14:paraId="001375A2" w14:textId="77777777" w:rsidR="00D56642" w:rsidRPr="00E7675F" w:rsidRDefault="00D5664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20"/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</w:pPr>
    </w:p>
    <w:p w14:paraId="001375A3" w14:textId="77777777" w:rsidR="00D56642" w:rsidRPr="00E7675F" w:rsidRDefault="00E7675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276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u w:val="single"/>
          <w:lang w:val="fr-FR"/>
        </w:rPr>
        <w:t>Impact souhaité et mesures possibles :</w:t>
      </w:r>
    </w:p>
    <w:p w14:paraId="001375A4" w14:textId="77777777" w:rsidR="00D56642" w:rsidRDefault="00E7675F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20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E7675F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 xml:space="preserve">Quels impacts de vos actions ? Comment mesurer les changements induits par votre projet ?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Aspects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quantitatifs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et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qualitatifs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 </w:t>
      </w:r>
    </w:p>
    <w:p w14:paraId="001375A5" w14:textId="77777777" w:rsidR="00D56642" w:rsidRDefault="00D5664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20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001375A6" w14:textId="77777777" w:rsidR="00D56642" w:rsidRDefault="00E7675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Budget du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projet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</w:p>
    <w:p w14:paraId="001375A7" w14:textId="77777777" w:rsidR="00D56642" w:rsidRPr="00E7675F" w:rsidRDefault="00E7675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276" w:lineRule="auto"/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u w:val="single"/>
          <w:lang w:val="fr-FR"/>
        </w:rPr>
        <w:lastRenderedPageBreak/>
        <w:t xml:space="preserve">Montant sollicité auprès de BMS (OBLIGATOIRE) : </w:t>
      </w:r>
      <w:r w:rsidRPr="00E7675F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 xml:space="preserve">Veuillez détailler l’utilisation des fonds </w:t>
      </w:r>
    </w:p>
    <w:p w14:paraId="001375A8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20"/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 xml:space="preserve"> </w:t>
      </w:r>
    </w:p>
    <w:p w14:paraId="001375A9" w14:textId="77777777" w:rsidR="00D56642" w:rsidRPr="00E7675F" w:rsidRDefault="00E7675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276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u w:val="single"/>
          <w:lang w:val="fr-FR"/>
        </w:rPr>
        <w:t>Autres financements obtenus et/ou sollicités pour ce projet ?</w:t>
      </w:r>
      <w:r w:rsidRPr="00E7675F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> :</w:t>
      </w:r>
    </w:p>
    <w:p w14:paraId="001375AA" w14:textId="77777777" w:rsidR="00D56642" w:rsidRPr="00E7675F" w:rsidRDefault="00D56642">
      <w:pPr>
        <w:spacing w:after="80"/>
        <w:rPr>
          <w:i/>
          <w:lang w:val="fr-FR"/>
        </w:rPr>
      </w:pPr>
    </w:p>
    <w:p w14:paraId="001375AB" w14:textId="77777777" w:rsidR="00D56642" w:rsidRDefault="00E7675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276" w:lineRule="auto"/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Plan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d’action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 :</w:t>
      </w:r>
      <w:proofErr w:type="gramEnd"/>
    </w:p>
    <w:p w14:paraId="001375AC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20"/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>Détaillez le calendrier du projet.</w:t>
      </w:r>
    </w:p>
    <w:p w14:paraId="001375AD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20"/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>Pérennité du projet à l’issue du soutien, s’il y a lieu ?</w:t>
      </w:r>
    </w:p>
    <w:p w14:paraId="001375AE" w14:textId="77777777" w:rsidR="00D56642" w:rsidRPr="00E7675F" w:rsidRDefault="00D56642">
      <w:pPr>
        <w:spacing w:after="80"/>
        <w:rPr>
          <w:i/>
          <w:lang w:val="fr-FR"/>
        </w:rPr>
      </w:pPr>
    </w:p>
    <w:p w14:paraId="001375AF" w14:textId="77777777" w:rsidR="00D56642" w:rsidRDefault="00E7675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276" w:lineRule="auto"/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Communication :</w:t>
      </w:r>
      <w:proofErr w:type="gramEnd"/>
    </w:p>
    <w:p w14:paraId="001375B0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20"/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>Supports et éléments de communication prévus autour du projet</w:t>
      </w:r>
    </w:p>
    <w:p w14:paraId="001375B1" w14:textId="77777777" w:rsidR="00D56642" w:rsidRPr="00E7675F" w:rsidRDefault="00D5664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20"/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</w:pPr>
    </w:p>
    <w:p w14:paraId="001375B2" w14:textId="77777777" w:rsidR="00D56642" w:rsidRDefault="00E7675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Equipe du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projet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 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</w:p>
    <w:p w14:paraId="001375B3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20"/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>Equipe opérationnelle et gouvernance du projet</w:t>
      </w:r>
    </w:p>
    <w:p w14:paraId="001375B4" w14:textId="77777777" w:rsidR="00D56642" w:rsidRPr="00E7675F" w:rsidRDefault="00D56642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20"/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</w:pPr>
    </w:p>
    <w:p w14:paraId="001375B5" w14:textId="77777777" w:rsidR="00D56642" w:rsidRPr="00E7675F" w:rsidRDefault="00E7675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276" w:lineRule="auto"/>
        <w:rPr>
          <w:rFonts w:ascii="Calibri" w:eastAsia="Calibri" w:hAnsi="Calibri" w:cs="Calibri"/>
          <w:color w:val="000000"/>
          <w:sz w:val="22"/>
          <w:szCs w:val="22"/>
          <w:u w:val="single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u w:val="single"/>
          <w:lang w:val="fr-FR"/>
        </w:rPr>
        <w:t xml:space="preserve">Mécénat de compétence : </w:t>
      </w:r>
      <w:r w:rsidRPr="00E7675F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>Quels sont vos besoins en mécénat de compétence ?</w:t>
      </w:r>
    </w:p>
    <w:p w14:paraId="001375B6" w14:textId="77777777" w:rsidR="00D56642" w:rsidRPr="00E7675F" w:rsidRDefault="00D566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276" w:lineRule="auto"/>
        <w:ind w:left="720"/>
        <w:rPr>
          <w:rFonts w:ascii="Calibri" w:eastAsia="Calibri" w:hAnsi="Calibri" w:cs="Calibri"/>
          <w:color w:val="000000"/>
          <w:sz w:val="22"/>
          <w:szCs w:val="22"/>
          <w:u w:val="single"/>
          <w:lang w:val="fr-FR"/>
        </w:rPr>
      </w:pPr>
    </w:p>
    <w:p w14:paraId="001375B7" w14:textId="77777777" w:rsidR="00D56642" w:rsidRPr="00E7675F" w:rsidRDefault="00E7675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80" w:line="276" w:lineRule="auto"/>
        <w:rPr>
          <w:rFonts w:ascii="Calibri" w:eastAsia="Calibri" w:hAnsi="Calibri" w:cs="Calibri"/>
          <w:color w:val="000000"/>
          <w:sz w:val="22"/>
          <w:szCs w:val="22"/>
          <w:u w:val="single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u w:val="single"/>
          <w:lang w:val="fr-FR"/>
        </w:rPr>
        <w:t>En dehors du soutien financier, qu’attendez-vous du partenariat avec BMS ?</w:t>
      </w:r>
    </w:p>
    <w:p w14:paraId="001375B8" w14:textId="77777777" w:rsidR="00D56642" w:rsidRPr="00E7675F" w:rsidRDefault="00D56642">
      <w:pPr>
        <w:spacing w:after="80"/>
        <w:rPr>
          <w:i/>
          <w:lang w:val="fr-FR"/>
        </w:rPr>
      </w:pPr>
    </w:p>
    <w:p w14:paraId="001375B9" w14:textId="77777777" w:rsidR="00D56642" w:rsidRPr="00E7675F" w:rsidRDefault="00D56642">
      <w:pPr>
        <w:spacing w:after="80"/>
        <w:rPr>
          <w:i/>
          <w:lang w:val="fr-FR"/>
        </w:rPr>
      </w:pPr>
    </w:p>
    <w:p w14:paraId="001375BA" w14:textId="77777777" w:rsidR="00D56642" w:rsidRPr="00E7675F" w:rsidRDefault="00D5664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</w:p>
    <w:p w14:paraId="001375BB" w14:textId="77777777" w:rsidR="00D56642" w:rsidRPr="00E7675F" w:rsidRDefault="00E7675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b/>
          <w:color w:val="C00000"/>
          <w:sz w:val="22"/>
          <w:szCs w:val="22"/>
          <w:lang w:val="fr-FR"/>
        </w:rPr>
        <w:t xml:space="preserve">Pièces qui seront à joindre au dossier </w:t>
      </w:r>
      <w:r w:rsidRPr="00E7675F">
        <w:rPr>
          <w:rFonts w:ascii="Calibri" w:eastAsia="Calibri" w:hAnsi="Calibri" w:cs="Calibri"/>
          <w:b/>
          <w:color w:val="C00000"/>
          <w:sz w:val="22"/>
          <w:szCs w:val="22"/>
          <w:u w:val="single"/>
          <w:lang w:val="fr-FR"/>
        </w:rPr>
        <w:t>uniquement s’il est présélectionné</w:t>
      </w:r>
      <w:r w:rsidRPr="00E7675F">
        <w:rPr>
          <w:rFonts w:ascii="Calibri" w:eastAsia="Calibri" w:hAnsi="Calibri" w:cs="Calibri"/>
          <w:b/>
          <w:color w:val="C00000"/>
          <w:sz w:val="22"/>
          <w:szCs w:val="22"/>
          <w:lang w:val="fr-FR"/>
        </w:rPr>
        <w:t xml:space="preserve"> :</w:t>
      </w:r>
      <w:r w:rsidRPr="00E7675F">
        <w:rPr>
          <w:rFonts w:ascii="Calibri" w:eastAsia="Calibri" w:hAnsi="Calibri" w:cs="Calibri"/>
          <w:color w:val="C00000"/>
          <w:sz w:val="22"/>
          <w:szCs w:val="22"/>
          <w:lang w:val="fr-FR"/>
        </w:rPr>
        <w:t xml:space="preserve"> </w:t>
      </w: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</w:t>
      </w:r>
    </w:p>
    <w:p w14:paraId="001375BC" w14:textId="77777777" w:rsidR="00D56642" w:rsidRPr="00E7675F" w:rsidRDefault="00E7675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Les membres de l’équipe projet,</w:t>
      </w:r>
    </w:p>
    <w:p w14:paraId="001375BD" w14:textId="77777777" w:rsidR="00D56642" w:rsidRPr="00E7675F" w:rsidRDefault="00E7675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Les statuts de l’organisme qui portera le projet,</w:t>
      </w:r>
    </w:p>
    <w:p w14:paraId="001375BE" w14:textId="77777777" w:rsidR="00D56642" w:rsidRPr="00E7675F" w:rsidRDefault="00E7675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Copie de la déclaration à la Préfecture ou de la parution au Journal Officiel,</w:t>
      </w:r>
    </w:p>
    <w:p w14:paraId="001375BF" w14:textId="77777777" w:rsidR="00D56642" w:rsidRPr="00E7675F" w:rsidRDefault="00E7675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Liste actualisée des membres du Conseil d’Administration (noms et qualités),</w:t>
      </w:r>
    </w:p>
    <w:p w14:paraId="001375C0" w14:textId="77777777" w:rsidR="00D56642" w:rsidRPr="00E7675F" w:rsidRDefault="00E7675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E7675F">
        <w:rPr>
          <w:rFonts w:ascii="Calibri" w:eastAsia="Calibri" w:hAnsi="Calibri" w:cs="Calibri"/>
          <w:color w:val="000000"/>
          <w:sz w:val="22"/>
          <w:szCs w:val="22"/>
          <w:lang w:val="fr-FR"/>
        </w:rPr>
        <w:t>Dernier rapport d’activité, compte d’exploitation,</w:t>
      </w:r>
    </w:p>
    <w:p w14:paraId="001375C1" w14:textId="77777777" w:rsidR="00D56642" w:rsidRDefault="00E7675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RIB de la structure,</w:t>
      </w:r>
    </w:p>
    <w:p w14:paraId="001375C2" w14:textId="77777777" w:rsidR="00D56642" w:rsidRDefault="00E7675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D’éventuels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supports de communication.</w:t>
      </w:r>
    </w:p>
    <w:p w14:paraId="001375C3" w14:textId="77777777" w:rsidR="00D56642" w:rsidRDefault="00D56642">
      <w:pPr>
        <w:jc w:val="center"/>
      </w:pPr>
    </w:p>
    <w:p w14:paraId="001375C4" w14:textId="77777777" w:rsidR="00D56642" w:rsidRDefault="00D56642">
      <w:pPr>
        <w:jc w:val="center"/>
      </w:pPr>
    </w:p>
    <w:p w14:paraId="001375C5" w14:textId="77777777" w:rsidR="00D56642" w:rsidRDefault="00D56642">
      <w:pPr>
        <w:jc w:val="center"/>
      </w:pPr>
    </w:p>
    <w:p w14:paraId="001375C6" w14:textId="77777777" w:rsidR="00D56642" w:rsidRDefault="00D56642">
      <w:pPr>
        <w:jc w:val="center"/>
      </w:pPr>
    </w:p>
    <w:p w14:paraId="001375C7" w14:textId="77777777" w:rsidR="00D56642" w:rsidRDefault="00D56642">
      <w:pPr>
        <w:jc w:val="center"/>
      </w:pPr>
    </w:p>
    <w:p w14:paraId="001375C8" w14:textId="77777777" w:rsidR="00D56642" w:rsidRDefault="00D56642">
      <w:pPr>
        <w:jc w:val="center"/>
      </w:pPr>
    </w:p>
    <w:p w14:paraId="001375C9" w14:textId="77777777" w:rsidR="00D56642" w:rsidRDefault="00D56642">
      <w:pPr>
        <w:jc w:val="center"/>
      </w:pPr>
    </w:p>
    <w:p w14:paraId="001375CA" w14:textId="77777777" w:rsidR="00D56642" w:rsidRDefault="00D56642">
      <w:pPr>
        <w:jc w:val="center"/>
      </w:pPr>
    </w:p>
    <w:p w14:paraId="001375CB" w14:textId="77777777" w:rsidR="00D56642" w:rsidRDefault="00D56642">
      <w:pPr>
        <w:jc w:val="center"/>
      </w:pPr>
    </w:p>
    <w:p w14:paraId="001375CC" w14:textId="77777777" w:rsidR="00D56642" w:rsidRDefault="00E7675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200" w:line="276" w:lineRule="auto"/>
        <w:ind w:left="7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INFORMATIONS &amp; CONTACT</w:t>
      </w:r>
    </w:p>
    <w:p w14:paraId="001375CD" w14:textId="77777777" w:rsidR="00D56642" w:rsidRDefault="009230B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hyperlink r:id="rId9">
        <w:r w:rsidR="00E7675F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contact@bordeauxmecenes.org</w:t>
        </w:r>
      </w:hyperlink>
      <w:r w:rsidR="00E7675F">
        <w:rPr>
          <w:rFonts w:ascii="Calibri" w:eastAsia="Calibri" w:hAnsi="Calibri" w:cs="Calibri"/>
          <w:color w:val="000000"/>
          <w:sz w:val="22"/>
          <w:szCs w:val="22"/>
        </w:rPr>
        <w:t xml:space="preserve"> - </w:t>
      </w:r>
      <w:hyperlink r:id="rId10">
        <w:r w:rsidR="00E7675F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www.bordeauxmecenes.org</w:t>
        </w:r>
      </w:hyperlink>
    </w:p>
    <w:sectPr w:rsidR="00D56642">
      <w:footerReference w:type="default" r:id="rId11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75DA" w14:textId="77777777" w:rsidR="002215D8" w:rsidRDefault="00E7675F">
      <w:r>
        <w:separator/>
      </w:r>
    </w:p>
  </w:endnote>
  <w:endnote w:type="continuationSeparator" w:id="0">
    <w:p w14:paraId="001375DC" w14:textId="77777777" w:rsidR="002215D8" w:rsidRDefault="00E7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75D4" w14:textId="75E9D541" w:rsidR="00D56642" w:rsidRDefault="00E767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01375D5" w14:textId="77777777" w:rsidR="00D56642" w:rsidRDefault="00D56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75D6" w14:textId="77777777" w:rsidR="002215D8" w:rsidRDefault="00E7675F">
      <w:r>
        <w:separator/>
      </w:r>
    </w:p>
  </w:footnote>
  <w:footnote w:type="continuationSeparator" w:id="0">
    <w:p w14:paraId="001375D8" w14:textId="77777777" w:rsidR="002215D8" w:rsidRDefault="00E7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F2F"/>
    <w:multiLevelType w:val="multilevel"/>
    <w:tmpl w:val="73029A9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3F56E4F"/>
    <w:multiLevelType w:val="multilevel"/>
    <w:tmpl w:val="311ECE90"/>
    <w:lvl w:ilvl="0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8A1F92"/>
    <w:multiLevelType w:val="multilevel"/>
    <w:tmpl w:val="9FE6B48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072B29F0"/>
    <w:multiLevelType w:val="multilevel"/>
    <w:tmpl w:val="0E7045D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28A6C0C"/>
    <w:multiLevelType w:val="multilevel"/>
    <w:tmpl w:val="B976999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97128DB"/>
    <w:multiLevelType w:val="multilevel"/>
    <w:tmpl w:val="398E6BD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287407"/>
    <w:multiLevelType w:val="multilevel"/>
    <w:tmpl w:val="2772C7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344D27"/>
    <w:multiLevelType w:val="multilevel"/>
    <w:tmpl w:val="088C2B58"/>
    <w:lvl w:ilvl="0">
      <w:start w:val="1"/>
      <w:numFmt w:val="bullet"/>
      <w:lvlText w:val="●"/>
      <w:lvlJc w:val="left"/>
      <w:pPr>
        <w:ind w:left="14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1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4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719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723E9C"/>
    <w:multiLevelType w:val="multilevel"/>
    <w:tmpl w:val="3F76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937323B"/>
    <w:multiLevelType w:val="multilevel"/>
    <w:tmpl w:val="7DDE10D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6EA2798D"/>
    <w:multiLevelType w:val="multilevel"/>
    <w:tmpl w:val="C3727F5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364863217">
    <w:abstractNumId w:val="2"/>
  </w:num>
  <w:num w:numId="2" w16cid:durableId="274602477">
    <w:abstractNumId w:val="5"/>
  </w:num>
  <w:num w:numId="3" w16cid:durableId="543253104">
    <w:abstractNumId w:val="1"/>
  </w:num>
  <w:num w:numId="4" w16cid:durableId="865018208">
    <w:abstractNumId w:val="4"/>
  </w:num>
  <w:num w:numId="5" w16cid:durableId="1746604896">
    <w:abstractNumId w:val="10"/>
  </w:num>
  <w:num w:numId="6" w16cid:durableId="696933366">
    <w:abstractNumId w:val="9"/>
  </w:num>
  <w:num w:numId="7" w16cid:durableId="747921318">
    <w:abstractNumId w:val="7"/>
  </w:num>
  <w:num w:numId="8" w16cid:durableId="286737282">
    <w:abstractNumId w:val="3"/>
  </w:num>
  <w:num w:numId="9" w16cid:durableId="1613587116">
    <w:abstractNumId w:val="0"/>
  </w:num>
  <w:num w:numId="10" w16cid:durableId="1226375298">
    <w:abstractNumId w:val="6"/>
  </w:num>
  <w:num w:numId="11" w16cid:durableId="193887976">
    <w:abstractNumId w:val="8"/>
  </w:num>
  <w:num w:numId="12" w16cid:durableId="13872163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54562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03497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86687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6045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48668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42"/>
    <w:rsid w:val="002215D8"/>
    <w:rsid w:val="009230B0"/>
    <w:rsid w:val="00D56642"/>
    <w:rsid w:val="00E7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755D"/>
  <w15:docId w15:val="{1B15D233-5948-4236-83E6-91214962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AucunA">
    <w:name w:val="Aucun A"/>
    <w:rPr>
      <w:lang w:val="fr-FR"/>
    </w:rPr>
  </w:style>
  <w:style w:type="character" w:customStyle="1" w:styleId="Hyperlink0">
    <w:name w:val="Hyperlink.0"/>
    <w:basedOn w:val="AucunA"/>
    <w:rPr>
      <w:rFonts w:ascii="Arial" w:eastAsia="Arial" w:hAnsi="Arial" w:cs="Arial"/>
      <w:color w:val="0000FF"/>
      <w:u w:val="single" w:color="0000FF"/>
      <w:lang w:val="en-US"/>
    </w:rPr>
  </w:style>
  <w:style w:type="paragraph" w:customStyle="1" w:styleId="CorpsA">
    <w:name w:val="Corps A"/>
    <w:rPr>
      <w:color w:val="000000"/>
      <w:u w:color="000000"/>
    </w:rPr>
  </w:style>
  <w:style w:type="character" w:customStyle="1" w:styleId="Hyperlink1">
    <w:name w:val="Hyperlink.1"/>
    <w:basedOn w:val="AucunA"/>
    <w:rPr>
      <w:rFonts w:ascii="Arial" w:eastAsia="Arial" w:hAnsi="Arial" w:cs="Arial"/>
      <w:b/>
      <w:bCs/>
      <w:color w:val="0000FF"/>
      <w:u w:val="single" w:color="0000FF"/>
      <w:lang w:val="en-US"/>
    </w:rPr>
  </w:style>
  <w:style w:type="paragraph" w:styleId="Paragraphedeliste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</w:style>
  <w:style w:type="numbering" w:customStyle="1" w:styleId="List1">
    <w:name w:val="List 1"/>
  </w:style>
  <w:style w:type="paragraph" w:customStyle="1" w:styleId="CorpsB">
    <w:name w:val="Corps B"/>
    <w:rPr>
      <w:color w:val="000000"/>
      <w:u w:color="000000"/>
    </w:rPr>
  </w:style>
  <w:style w:type="numbering" w:customStyle="1" w:styleId="Liste21">
    <w:name w:val="Liste 21"/>
  </w:style>
  <w:style w:type="numbering" w:customStyle="1" w:styleId="Liste31">
    <w:name w:val="Liste 31"/>
  </w:style>
  <w:style w:type="numbering" w:customStyle="1" w:styleId="Liste41">
    <w:name w:val="Liste 41"/>
  </w:style>
  <w:style w:type="numbering" w:customStyle="1" w:styleId="Liste51">
    <w:name w:val="Liste 51"/>
  </w:style>
  <w:style w:type="numbering" w:customStyle="1" w:styleId="List6">
    <w:name w:val="List 6"/>
  </w:style>
  <w:style w:type="numbering" w:customStyle="1" w:styleId="List7">
    <w:name w:val="List 7"/>
  </w:style>
  <w:style w:type="numbering" w:customStyle="1" w:styleId="List8">
    <w:name w:val="List 8"/>
  </w:style>
  <w:style w:type="numbering" w:customStyle="1" w:styleId="List9">
    <w:name w:val="List 9"/>
  </w:style>
  <w:style w:type="numbering" w:customStyle="1" w:styleId="List10">
    <w:name w:val="List 10"/>
  </w:style>
  <w:style w:type="numbering" w:customStyle="1" w:styleId="List11">
    <w:name w:val="List 11"/>
  </w:style>
  <w:style w:type="character" w:customStyle="1" w:styleId="Aucun">
    <w:name w:val="Aucun"/>
    <w:rsid w:val="00661222"/>
  </w:style>
  <w:style w:type="paragraph" w:styleId="Textedebulles">
    <w:name w:val="Balloon Text"/>
    <w:basedOn w:val="Normal"/>
    <w:link w:val="TextedebullesCar"/>
    <w:uiPriority w:val="99"/>
    <w:semiHidden/>
    <w:unhideWhenUsed/>
    <w:rsid w:val="000813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334"/>
    <w:rPr>
      <w:rFonts w:ascii="Segoe UI" w:hAnsi="Segoe UI" w:cs="Segoe UI"/>
      <w:sz w:val="18"/>
      <w:szCs w:val="18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56709"/>
    <w:rPr>
      <w:rFonts w:cs="Arial Unicode MS"/>
      <w:color w:val="000000"/>
      <w:sz w:val="24"/>
      <w:szCs w:val="24"/>
      <w:u w:color="000000"/>
    </w:rPr>
  </w:style>
  <w:style w:type="character" w:styleId="Mentionnonrsolue">
    <w:name w:val="Unresolved Mention"/>
    <w:basedOn w:val="Policepardfaut"/>
    <w:uiPriority w:val="99"/>
    <w:semiHidden/>
    <w:unhideWhenUsed/>
    <w:rsid w:val="00333892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rdeauxmecen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bordeauxmecenes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2kjgHs4zvILe3T+bhKO3hDYKg==">AMUW2mV/lh8actyPmizxLMPac81TZFXoKxBFc8i7f0PQg+vte/9TTSFovVny+qZEPkfSpLbt+BEGW8dnYYNwmZroohCxuCP4aBsjhTVeldUJDRZ40RSE6hw=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BMS_Marion</dc:creator>
  <cp:lastModifiedBy>Stéphanie Ioan</cp:lastModifiedBy>
  <cp:revision>3</cp:revision>
  <dcterms:created xsi:type="dcterms:W3CDTF">2022-12-23T08:17:00Z</dcterms:created>
  <dcterms:modified xsi:type="dcterms:W3CDTF">2023-01-09T10:09:00Z</dcterms:modified>
</cp:coreProperties>
</file>